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14" w:rsidRDefault="00F71540" w:rsidP="00F71540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Reading guidelines for Lecture 0</w:t>
      </w:r>
      <w:r>
        <w:rPr>
          <w:rFonts w:hint="eastAsia"/>
          <w:b/>
          <w:kern w:val="0"/>
          <w:sz w:val="28"/>
          <w:szCs w:val="28"/>
        </w:rPr>
        <w:t>4: Recent change of global monsoon precipitation</w:t>
      </w:r>
    </w:p>
    <w:p w:rsidR="00C76077" w:rsidRPr="00C76077" w:rsidRDefault="002052BD" w:rsidP="00C76077">
      <w:pPr>
        <w:pStyle w:val="a3"/>
        <w:numPr>
          <w:ilvl w:val="0"/>
          <w:numId w:val="1"/>
        </w:numPr>
        <w:ind w:leftChars="0"/>
        <w:rPr>
          <w:kern w:val="0"/>
          <w:szCs w:val="24"/>
        </w:rPr>
      </w:pPr>
      <w:r>
        <w:rPr>
          <w:rFonts w:hint="eastAsia"/>
          <w:kern w:val="0"/>
          <w:szCs w:val="24"/>
        </w:rPr>
        <w:t>A central theme is: h</w:t>
      </w:r>
      <w:r w:rsidR="00C76077">
        <w:rPr>
          <w:rFonts w:hint="eastAsia"/>
          <w:kern w:val="0"/>
          <w:szCs w:val="24"/>
        </w:rPr>
        <w:t xml:space="preserve">ow the global monsoon precipitation </w:t>
      </w:r>
      <w:r w:rsidR="001D6519">
        <w:rPr>
          <w:rFonts w:hint="eastAsia"/>
          <w:kern w:val="0"/>
          <w:szCs w:val="24"/>
        </w:rPr>
        <w:t xml:space="preserve">(GMP) </w:t>
      </w:r>
      <w:r w:rsidR="00C76077">
        <w:rPr>
          <w:rFonts w:hint="eastAsia"/>
          <w:kern w:val="0"/>
          <w:szCs w:val="24"/>
        </w:rPr>
        <w:t xml:space="preserve">has responded to the last </w:t>
      </w:r>
      <w:r w:rsidR="001D6519">
        <w:rPr>
          <w:rFonts w:hint="eastAsia"/>
          <w:kern w:val="0"/>
          <w:szCs w:val="24"/>
        </w:rPr>
        <w:t>decades of rapid global warming?</w:t>
      </w:r>
    </w:p>
    <w:p w:rsidR="00F71540" w:rsidRDefault="00352C37" w:rsidP="00C76077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The annual variation of solar radiation is a fundamental driver for the existence of monsoon.</w:t>
      </w:r>
      <w:r w:rsidR="00C76077">
        <w:rPr>
          <w:rFonts w:hint="eastAsia"/>
          <w:szCs w:val="24"/>
        </w:rPr>
        <w:t xml:space="preserve"> Therefore, monsoon must be a global phenomenon.</w:t>
      </w:r>
    </w:p>
    <w:p w:rsidR="00C76077" w:rsidRDefault="00C76077" w:rsidP="00C76077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Although the land-sea thermal contrast is critical for the location and strength of the monsoon, it is neither a necessary nor a </w:t>
      </w:r>
      <w:r>
        <w:rPr>
          <w:szCs w:val="24"/>
        </w:rPr>
        <w:t>sufficient</w:t>
      </w:r>
      <w:r>
        <w:rPr>
          <w:rFonts w:hint="eastAsia"/>
          <w:szCs w:val="24"/>
        </w:rPr>
        <w:t xml:space="preserve"> condition.</w:t>
      </w:r>
    </w:p>
    <w:p w:rsidR="00C76077" w:rsidRDefault="000A6087" w:rsidP="00C76077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 w:rsidRPr="00D0210A">
        <w:rPr>
          <w:b/>
          <w:szCs w:val="24"/>
        </w:rPr>
        <w:t>P</w:t>
      </w:r>
      <w:r w:rsidRPr="00D0210A">
        <w:rPr>
          <w:rFonts w:hint="eastAsia"/>
          <w:b/>
          <w:szCs w:val="24"/>
        </w:rPr>
        <w:t>rimary questions</w:t>
      </w:r>
      <w:r w:rsidR="008338E6">
        <w:rPr>
          <w:rFonts w:hint="eastAsia"/>
          <w:szCs w:val="24"/>
        </w:rPr>
        <w:t>:</w:t>
      </w:r>
    </w:p>
    <w:p w:rsidR="008338E6" w:rsidRPr="00D0210A" w:rsidRDefault="008338E6" w:rsidP="008338E6">
      <w:pPr>
        <w:pStyle w:val="a3"/>
        <w:numPr>
          <w:ilvl w:val="0"/>
          <w:numId w:val="2"/>
        </w:numPr>
        <w:ind w:leftChars="0"/>
        <w:rPr>
          <w:b/>
          <w:szCs w:val="24"/>
        </w:rPr>
      </w:pPr>
      <w:r w:rsidRPr="00D0210A">
        <w:rPr>
          <w:rFonts w:hint="eastAsia"/>
          <w:b/>
          <w:szCs w:val="24"/>
        </w:rPr>
        <w:t>Can the internal feedback processes (e.g., ENSO) drive GMP variability? To what extent?</w:t>
      </w:r>
    </w:p>
    <w:p w:rsidR="008338E6" w:rsidRPr="00D0210A" w:rsidRDefault="000A6087" w:rsidP="008338E6">
      <w:pPr>
        <w:pStyle w:val="a3"/>
        <w:numPr>
          <w:ilvl w:val="0"/>
          <w:numId w:val="2"/>
        </w:numPr>
        <w:ind w:leftChars="0"/>
        <w:rPr>
          <w:rFonts w:hint="eastAsia"/>
          <w:b/>
          <w:szCs w:val="24"/>
        </w:rPr>
      </w:pPr>
      <w:r w:rsidRPr="00D0210A">
        <w:rPr>
          <w:rFonts w:hint="eastAsia"/>
          <w:b/>
          <w:szCs w:val="24"/>
        </w:rPr>
        <w:t>Are there any trends in GMP in recent decades? If any, what are the causes?</w:t>
      </w:r>
    </w:p>
    <w:p w:rsidR="000A6087" w:rsidRPr="00D0210A" w:rsidRDefault="000A6087" w:rsidP="008338E6">
      <w:pPr>
        <w:pStyle w:val="a3"/>
        <w:numPr>
          <w:ilvl w:val="0"/>
          <w:numId w:val="2"/>
        </w:numPr>
        <w:ind w:leftChars="0"/>
        <w:rPr>
          <w:rFonts w:hint="eastAsia"/>
          <w:b/>
          <w:szCs w:val="24"/>
        </w:rPr>
      </w:pPr>
      <w:r w:rsidRPr="00D0210A">
        <w:rPr>
          <w:rFonts w:hint="eastAsia"/>
          <w:b/>
          <w:szCs w:val="24"/>
        </w:rPr>
        <w:t>Are there any differences between northern and southern hemisphere summer monsoon variability? If any, what are the causes?</w:t>
      </w:r>
    </w:p>
    <w:p w:rsidR="000A6087" w:rsidRPr="00D0210A" w:rsidRDefault="000A6087" w:rsidP="008338E6">
      <w:pPr>
        <w:pStyle w:val="a3"/>
        <w:numPr>
          <w:ilvl w:val="0"/>
          <w:numId w:val="2"/>
        </w:numPr>
        <w:ind w:leftChars="0"/>
        <w:rPr>
          <w:rFonts w:hint="eastAsia"/>
          <w:b/>
          <w:szCs w:val="24"/>
        </w:rPr>
      </w:pPr>
      <w:r w:rsidRPr="00D0210A">
        <w:rPr>
          <w:rFonts w:hint="eastAsia"/>
          <w:b/>
          <w:szCs w:val="24"/>
        </w:rPr>
        <w:t>What roles does GM change play in global precipitation change?</w:t>
      </w:r>
    </w:p>
    <w:p w:rsidR="00980E7D" w:rsidRDefault="005A27E2" w:rsidP="00980E7D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The use of </w:t>
      </w:r>
      <w:r w:rsidRPr="005A27E2">
        <w:rPr>
          <w:rFonts w:hint="eastAsia"/>
          <w:i/>
          <w:szCs w:val="24"/>
        </w:rPr>
        <w:t>global monsoon year</w:t>
      </w:r>
      <w:r>
        <w:rPr>
          <w:rFonts w:hint="eastAsia"/>
          <w:szCs w:val="24"/>
        </w:rPr>
        <w:t xml:space="preserve"> (May 1 to April 30) instead of </w:t>
      </w:r>
      <w:r w:rsidRPr="005A27E2">
        <w:rPr>
          <w:rFonts w:hint="eastAsia"/>
          <w:i/>
          <w:szCs w:val="24"/>
        </w:rPr>
        <w:t>calendar year</w:t>
      </w:r>
      <w:r>
        <w:rPr>
          <w:rFonts w:hint="eastAsia"/>
          <w:szCs w:val="24"/>
        </w:rPr>
        <w:t xml:space="preserve"> (January 1 to December 31) is more adequate for studying the inter-annual variation of GMP variability.</w:t>
      </w:r>
    </w:p>
    <w:p w:rsidR="005A27E2" w:rsidRDefault="00C157B6" w:rsidP="00980E7D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How to measure the monsoon intensity? =&gt; Notions are given in the definitions of NHMPI, SHMPI and GMPI.</w:t>
      </w:r>
    </w:p>
    <w:p w:rsidR="00C157B6" w:rsidRDefault="004A2A65" w:rsidP="00980E7D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What is the Maximum </w:t>
      </w:r>
      <w:proofErr w:type="spellStart"/>
      <w:r>
        <w:rPr>
          <w:rFonts w:hint="eastAsia"/>
          <w:szCs w:val="24"/>
        </w:rPr>
        <w:t>Covariability</w:t>
      </w:r>
      <w:proofErr w:type="spellEnd"/>
      <w:r>
        <w:rPr>
          <w:rFonts w:hint="eastAsia"/>
          <w:szCs w:val="24"/>
        </w:rPr>
        <w:t xml:space="preserve"> Analysis (MCA; also mistaken called Singular Value Decomposition; SVD)?</w:t>
      </w:r>
    </w:p>
    <w:p w:rsidR="008F3BAE" w:rsidRDefault="008F3BAE" w:rsidP="00980E7D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Concept of atmospheric teleconnection (also atmospheric bridge) can be used to illustrate the remote impacts of ENSO induced variability over regional monsoons.</w:t>
      </w:r>
    </w:p>
    <w:p w:rsidR="00781EAD" w:rsidRDefault="00781EAD" w:rsidP="00980E7D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What is the implication as the EP cooling-WP warming pattern resembles the IPO pattern?</w:t>
      </w:r>
    </w:p>
    <w:p w:rsidR="00781EAD" w:rsidRDefault="00781EAD" w:rsidP="00980E7D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What is the implication as the EP cooling-WP warming pattern resembles the 2 m air temperature trend pattern?</w:t>
      </w:r>
    </w:p>
    <w:p w:rsidR="00094C1E" w:rsidRDefault="00094C1E" w:rsidP="00980E7D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What are the warm land-cold ocean and warm NH-cold SH mechanisms? Why they can be used to explain why the NHMPI (and </w:t>
      </w:r>
      <w:r w:rsidR="000F55AE">
        <w:rPr>
          <w:rFonts w:hint="eastAsia"/>
          <w:szCs w:val="24"/>
        </w:rPr>
        <w:t xml:space="preserve">thus GMPI) </w:t>
      </w:r>
      <w:r>
        <w:rPr>
          <w:rFonts w:hint="eastAsia"/>
          <w:szCs w:val="24"/>
        </w:rPr>
        <w:t>has a stronger upward trend than the SHMPI?</w:t>
      </w:r>
    </w:p>
    <w:p w:rsidR="00094C1E" w:rsidRDefault="002052BD" w:rsidP="00980E7D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The monsoon-desert coupled system is intensified in recent decades leading to a </w:t>
      </w:r>
      <w:r>
        <w:rPr>
          <w:szCs w:val="24"/>
        </w:rPr>
        <w:t>“</w:t>
      </w:r>
      <w:r>
        <w:rPr>
          <w:rFonts w:hint="eastAsia"/>
          <w:szCs w:val="24"/>
        </w:rPr>
        <w:t>rich-gets-richer and poor-gets-poorer</w:t>
      </w:r>
      <w:r>
        <w:rPr>
          <w:szCs w:val="24"/>
        </w:rPr>
        <w:t>”</w:t>
      </w:r>
      <w:r>
        <w:rPr>
          <w:rFonts w:hint="eastAsia"/>
          <w:szCs w:val="24"/>
        </w:rPr>
        <w:t xml:space="preserve"> trend</w:t>
      </w:r>
      <w:r w:rsidR="004471F8">
        <w:rPr>
          <w:rFonts w:hint="eastAsia"/>
          <w:szCs w:val="24"/>
        </w:rPr>
        <w:t xml:space="preserve"> pattern</w:t>
      </w:r>
      <w:r>
        <w:rPr>
          <w:rFonts w:hint="eastAsia"/>
          <w:szCs w:val="24"/>
        </w:rPr>
        <w:t>. This is particularly evident in the northern hemisphere.</w:t>
      </w:r>
    </w:p>
    <w:p w:rsidR="00D754F6" w:rsidRPr="00980E7D" w:rsidRDefault="00D754F6" w:rsidP="00980E7D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The drying trend in the arid regions results from the increased descent produced by the monsoon heating-induced </w:t>
      </w:r>
      <w:proofErr w:type="spellStart"/>
      <w:r>
        <w:rPr>
          <w:rFonts w:hint="eastAsia"/>
          <w:szCs w:val="24"/>
        </w:rPr>
        <w:t>Rossby</w:t>
      </w:r>
      <w:proofErr w:type="spellEnd"/>
      <w:r>
        <w:rPr>
          <w:rFonts w:hint="eastAsia"/>
          <w:szCs w:val="24"/>
        </w:rPr>
        <w:t xml:space="preserve"> waves that interact with subtropical westerly flows.</w:t>
      </w:r>
      <w:bookmarkStart w:id="0" w:name="_GoBack"/>
      <w:bookmarkEnd w:id="0"/>
    </w:p>
    <w:sectPr w:rsidR="00D754F6" w:rsidRPr="00980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5FE8"/>
    <w:multiLevelType w:val="hybridMultilevel"/>
    <w:tmpl w:val="112ADC72"/>
    <w:lvl w:ilvl="0" w:tplc="3BF6D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2D2ED1"/>
    <w:multiLevelType w:val="hybridMultilevel"/>
    <w:tmpl w:val="5804ED80"/>
    <w:lvl w:ilvl="0" w:tplc="58C4DE7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0"/>
    <w:rsid w:val="00094C1E"/>
    <w:rsid w:val="000A6087"/>
    <w:rsid w:val="000F49B2"/>
    <w:rsid w:val="000F55AE"/>
    <w:rsid w:val="001D6519"/>
    <w:rsid w:val="002052BD"/>
    <w:rsid w:val="00352C37"/>
    <w:rsid w:val="004471F8"/>
    <w:rsid w:val="004A2A65"/>
    <w:rsid w:val="005A27E2"/>
    <w:rsid w:val="00781EAD"/>
    <w:rsid w:val="008338E6"/>
    <w:rsid w:val="008F3BAE"/>
    <w:rsid w:val="00980E7D"/>
    <w:rsid w:val="00B027C8"/>
    <w:rsid w:val="00B25B34"/>
    <w:rsid w:val="00C157B6"/>
    <w:rsid w:val="00C76077"/>
    <w:rsid w:val="00C94814"/>
    <w:rsid w:val="00D0210A"/>
    <w:rsid w:val="00D754F6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14</cp:revision>
  <dcterms:created xsi:type="dcterms:W3CDTF">2015-04-08T08:29:00Z</dcterms:created>
  <dcterms:modified xsi:type="dcterms:W3CDTF">2015-04-09T03:19:00Z</dcterms:modified>
</cp:coreProperties>
</file>